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1E" w:rsidRPr="005D3052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A501E" w:rsidRPr="005D3052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Default="002A501E" w:rsidP="002A501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A501E" w:rsidRPr="005D3052" w:rsidRDefault="002A501E" w:rsidP="002A501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ДОГОВОР</w:t>
      </w:r>
    </w:p>
    <w:p w:rsidR="002A501E" w:rsidRPr="005D3052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 xml:space="preserve">НА </w:t>
      </w:r>
      <w:r w:rsidR="00E36BE2">
        <w:rPr>
          <w:rFonts w:ascii="Times New Roman" w:hAnsi="Times New Roman"/>
          <w:sz w:val="24"/>
          <w:szCs w:val="24"/>
        </w:rPr>
        <w:t>РАЗМЕЩЕНИЕ</w:t>
      </w:r>
      <w:r w:rsidRPr="005D30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052">
        <w:rPr>
          <w:rFonts w:ascii="Times New Roman" w:hAnsi="Times New Roman"/>
          <w:sz w:val="24"/>
          <w:szCs w:val="24"/>
        </w:rPr>
        <w:t>ПЕРЕДВИЖНОГО</w:t>
      </w:r>
      <w:proofErr w:type="gramEnd"/>
      <w:r w:rsidRPr="005D3052">
        <w:rPr>
          <w:rFonts w:ascii="Times New Roman" w:hAnsi="Times New Roman"/>
          <w:sz w:val="24"/>
          <w:szCs w:val="24"/>
        </w:rPr>
        <w:t xml:space="preserve"> (СЕЗОННОГО) </w:t>
      </w:r>
    </w:p>
    <w:p w:rsidR="002A501E" w:rsidRPr="005D3052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НЕСТАЦИОНАРНОГО ТОРГОВОГО ОБЪЕКТА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Pr="005D3052">
        <w:rPr>
          <w:rFonts w:ascii="Times New Roman" w:hAnsi="Times New Roman" w:cs="Times New Roman"/>
          <w:sz w:val="24"/>
        </w:rPr>
        <w:t xml:space="preserve"> ______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A501E" w:rsidRPr="005D3052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5D3052" w:rsidRDefault="002A501E" w:rsidP="00C3021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5D3052" w:rsidRDefault="002A501E" w:rsidP="00C302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Администрация</w:t>
      </w:r>
      <w:r w:rsidRPr="005D30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 </w:t>
      </w:r>
      <w:r w:rsidR="00BF381B">
        <w:rPr>
          <w:rFonts w:ascii="Times New Roman" w:hAnsi="Times New Roman" w:cs="Times New Roman"/>
          <w:sz w:val="24"/>
        </w:rPr>
        <w:t>в</w:t>
      </w:r>
      <w:r w:rsidRPr="005D3052">
        <w:rPr>
          <w:rFonts w:ascii="Times New Roman" w:hAnsi="Times New Roman" w:cs="Times New Roman"/>
          <w:sz w:val="24"/>
        </w:rPr>
        <w:t xml:space="preserve"> лице</w:t>
      </w:r>
      <w:r w:rsidR="00BF381B">
        <w:rPr>
          <w:rFonts w:ascii="Times New Roman" w:hAnsi="Times New Roman" w:cs="Times New Roman"/>
          <w:sz w:val="24"/>
        </w:rPr>
        <w:t xml:space="preserve"> </w:t>
      </w:r>
      <w:r w:rsidRPr="005D3052">
        <w:rPr>
          <w:rFonts w:ascii="Times New Roman" w:hAnsi="Times New Roman" w:cs="Times New Roman"/>
          <w:sz w:val="24"/>
        </w:rPr>
        <w:t>________________________,</w:t>
      </w:r>
      <w:r w:rsidR="00BF381B">
        <w:rPr>
          <w:rFonts w:ascii="Times New Roman" w:hAnsi="Times New Roman" w:cs="Times New Roman"/>
          <w:sz w:val="24"/>
        </w:rPr>
        <w:t xml:space="preserve"> </w:t>
      </w:r>
      <w:r w:rsidRPr="005D3052">
        <w:rPr>
          <w:rFonts w:ascii="Times New Roman" w:hAnsi="Times New Roman" w:cs="Times New Roman"/>
          <w:sz w:val="24"/>
        </w:rPr>
        <w:t>действующего на основании ___________________________</w:t>
      </w:r>
      <w:r>
        <w:rPr>
          <w:rFonts w:ascii="Times New Roman" w:hAnsi="Times New Roman" w:cs="Times New Roman"/>
          <w:sz w:val="24"/>
        </w:rPr>
        <w:t xml:space="preserve">, </w:t>
      </w:r>
      <w:r w:rsidRPr="005D3052">
        <w:rPr>
          <w:rFonts w:ascii="Times New Roman" w:hAnsi="Times New Roman" w:cs="Times New Roman"/>
          <w:sz w:val="24"/>
        </w:rPr>
        <w:t>именуемый в дальнейшем "Администрация", и 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  <w:r w:rsidRPr="005D3052">
        <w:rPr>
          <w:rFonts w:ascii="Times New Roman" w:hAnsi="Times New Roman" w:cs="Times New Roman"/>
          <w:sz w:val="24"/>
        </w:rPr>
        <w:t>__</w:t>
      </w:r>
      <w:proofErr w:type="gramEnd"/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в лице___________________________________________________________________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5D3052">
        <w:rPr>
          <w:rFonts w:ascii="Times New Roman" w:hAnsi="Times New Roman" w:cs="Times New Roman"/>
          <w:sz w:val="24"/>
        </w:rPr>
        <w:t>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</w:t>
      </w:r>
      <w:proofErr w:type="gramStart"/>
      <w:r w:rsidRPr="005D3052">
        <w:rPr>
          <w:rFonts w:ascii="Times New Roman" w:hAnsi="Times New Roman" w:cs="Times New Roman"/>
          <w:sz w:val="24"/>
        </w:rPr>
        <w:t>о(</w:t>
      </w:r>
      <w:proofErr w:type="gramEnd"/>
      <w:r w:rsidRPr="005D3052">
        <w:rPr>
          <w:rFonts w:ascii="Times New Roman" w:hAnsi="Times New Roman" w:cs="Times New Roman"/>
          <w:sz w:val="24"/>
        </w:rPr>
        <w:t>ей) на основании ___________________________________</w:t>
      </w:r>
      <w:r>
        <w:rPr>
          <w:rFonts w:ascii="Times New Roman" w:hAnsi="Times New Roman" w:cs="Times New Roman"/>
          <w:sz w:val="24"/>
        </w:rPr>
        <w:t>__</w:t>
      </w:r>
      <w:r w:rsidRPr="005D3052">
        <w:rPr>
          <w:rFonts w:ascii="Times New Roman" w:hAnsi="Times New Roman" w:cs="Times New Roman"/>
          <w:sz w:val="24"/>
        </w:rPr>
        <w:t>______________,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именуемы</w:t>
      </w:r>
      <w:proofErr w:type="gramStart"/>
      <w:r w:rsidRPr="005D305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5D3052">
        <w:rPr>
          <w:rFonts w:ascii="Times New Roman" w:hAnsi="Times New Roman" w:cs="Times New Roman"/>
          <w:sz w:val="24"/>
        </w:rPr>
        <w:t>ая</w:t>
      </w:r>
      <w:proofErr w:type="spellEnd"/>
      <w:r w:rsidRPr="005D3052">
        <w:rPr>
          <w:rFonts w:ascii="Times New Roman" w:hAnsi="Times New Roman" w:cs="Times New Roman"/>
          <w:sz w:val="24"/>
        </w:rPr>
        <w:t>) в дальнейшем "Владелец НТО", а вместе именуемые Стороны, на основании</w:t>
      </w:r>
      <w:r w:rsidR="00BF381B" w:rsidRPr="00BF381B">
        <w:rPr>
          <w:rFonts w:ascii="Times New Roman" w:hAnsi="Times New Roman" w:cs="Times New Roman"/>
          <w:sz w:val="24"/>
          <w:vertAlign w:val="superscript"/>
        </w:rPr>
        <w:t>1</w:t>
      </w:r>
      <w:r w:rsidRPr="005D3052">
        <w:rPr>
          <w:rFonts w:ascii="Times New Roman" w:hAnsi="Times New Roman" w:cs="Times New Roman"/>
          <w:sz w:val="24"/>
        </w:rPr>
        <w:t xml:space="preserve"> ________________________________________________________________________________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заключили настоящий договор (далее 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 Договор) о нижеследующем: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1. ПРЕДМЕТ ДОГОВОРА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650"/>
      <w:bookmarkEnd w:id="0"/>
      <w:r w:rsidRPr="00450F92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450F92">
        <w:rPr>
          <w:rFonts w:ascii="Times New Roman" w:hAnsi="Times New Roman" w:cs="Times New Roman"/>
          <w:sz w:val="24"/>
        </w:rPr>
        <w:t xml:space="preserve">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450F92">
          <w:rPr>
            <w:rFonts w:ascii="Times New Roman" w:hAnsi="Times New Roman" w:cs="Times New Roman"/>
            <w:sz w:val="24"/>
          </w:rPr>
          <w:t>пунктах 1.2</w:t>
        </w:r>
      </w:hyperlink>
      <w:r w:rsidRPr="00450F92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450F92">
          <w:rPr>
            <w:rFonts w:ascii="Times New Roman" w:hAnsi="Times New Roman" w:cs="Times New Roman"/>
            <w:sz w:val="24"/>
          </w:rPr>
          <w:t>1.3</w:t>
        </w:r>
      </w:hyperlink>
      <w:r w:rsidRPr="00450F92">
        <w:rPr>
          <w:rFonts w:ascii="Times New Roman" w:hAnsi="Times New Roman" w:cs="Times New Roman"/>
          <w:sz w:val="24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4F2A02" w:rsidRPr="00450F92">
        <w:rPr>
          <w:rFonts w:ascii="Times New Roman" w:hAnsi="Times New Roman" w:cs="Times New Roman"/>
          <w:sz w:val="24"/>
        </w:rPr>
        <w:t>_____________________________________________________</w:t>
      </w:r>
      <w:r w:rsidRPr="00450F92">
        <w:rPr>
          <w:rFonts w:ascii="Times New Roman" w:hAnsi="Times New Roman" w:cs="Times New Roman"/>
          <w:sz w:val="24"/>
        </w:rPr>
        <w:t xml:space="preserve">, площадью </w:t>
      </w:r>
      <w:r w:rsidR="008632BB" w:rsidRPr="00450F92">
        <w:rPr>
          <w:rFonts w:ascii="Times New Roman" w:hAnsi="Times New Roman" w:cs="Times New Roman"/>
          <w:sz w:val="24"/>
        </w:rPr>
        <w:softHyphen/>
      </w:r>
      <w:r w:rsidR="008632BB" w:rsidRPr="00450F92">
        <w:rPr>
          <w:rFonts w:ascii="Times New Roman" w:hAnsi="Times New Roman" w:cs="Times New Roman"/>
          <w:sz w:val="24"/>
        </w:rPr>
        <w:softHyphen/>
      </w:r>
      <w:r w:rsidR="008632BB" w:rsidRPr="00450F92">
        <w:rPr>
          <w:rFonts w:ascii="Times New Roman" w:hAnsi="Times New Roman" w:cs="Times New Roman"/>
          <w:sz w:val="24"/>
        </w:rPr>
        <w:softHyphen/>
        <w:t>____</w:t>
      </w:r>
      <w:r w:rsidRPr="00450F92">
        <w:rPr>
          <w:rFonts w:ascii="Times New Roman" w:hAnsi="Times New Roman" w:cs="Times New Roman"/>
          <w:sz w:val="24"/>
        </w:rPr>
        <w:t xml:space="preserve">кв. м (далее - место размещения объекта) и включенном в </w:t>
      </w:r>
      <w:hyperlink r:id="rId8" w:history="1">
        <w:r w:rsidRPr="00450F92">
          <w:rPr>
            <w:rFonts w:ascii="Times New Roman" w:hAnsi="Times New Roman" w:cs="Times New Roman"/>
            <w:sz w:val="24"/>
          </w:rPr>
          <w:t>Схему</w:t>
        </w:r>
      </w:hyperlink>
      <w:r w:rsidRPr="00450F92">
        <w:rPr>
          <w:rFonts w:ascii="Times New Roman" w:hAnsi="Times New Roman" w:cs="Times New Roman"/>
          <w:sz w:val="24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постановлением мэрии города Архангельска от 2 июля </w:t>
      </w:r>
      <w:r w:rsidRPr="00450F92">
        <w:rPr>
          <w:rFonts w:ascii="Times New Roman" w:hAnsi="Times New Roman" w:cs="Times New Roman"/>
          <w:sz w:val="24"/>
        </w:rPr>
        <w:br/>
        <w:t>2012 года № 178</w:t>
      </w:r>
      <w:proofErr w:type="gramEnd"/>
      <w:r w:rsidRPr="00450F92">
        <w:rPr>
          <w:rFonts w:ascii="Times New Roman" w:hAnsi="Times New Roman" w:cs="Times New Roman"/>
          <w:sz w:val="24"/>
        </w:rPr>
        <w:t xml:space="preserve">, (далее - Схема) под номером _______________,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</w:t>
      </w:r>
      <w:r w:rsidRPr="00450F92">
        <w:rPr>
          <w:rFonts w:ascii="Times New Roman" w:hAnsi="Times New Roman" w:cs="Times New Roman"/>
          <w:sz w:val="24"/>
        </w:rPr>
        <w:br/>
        <w:t>в порядке, установленных Договором, а также в соответствии с действующим законодательством и муниципальными правовыми актами городского округа "Город Архангельск".</w:t>
      </w: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651"/>
      <w:bookmarkEnd w:id="1"/>
      <w:r w:rsidRPr="00E36773">
        <w:rPr>
          <w:rFonts w:ascii="Times New Roman" w:hAnsi="Times New Roman" w:cs="Times New Roman"/>
          <w:sz w:val="24"/>
        </w:rPr>
        <w:t xml:space="preserve">1.2. Характеристики передвижного нестационарного торгового объекта: тип (вид) </w:t>
      </w:r>
      <w:r w:rsidR="003306C8">
        <w:rPr>
          <w:rFonts w:ascii="Times New Roman" w:hAnsi="Times New Roman" w:cs="Times New Roman"/>
          <w:sz w:val="24"/>
        </w:rPr>
        <w:t>–</w:t>
      </w:r>
      <w:r w:rsidRPr="00E36773">
        <w:rPr>
          <w:rFonts w:ascii="Times New Roman" w:hAnsi="Times New Roman" w:cs="Times New Roman"/>
          <w:sz w:val="24"/>
        </w:rPr>
        <w:t xml:space="preserve"> </w:t>
      </w:r>
      <w:r w:rsidR="003306C8">
        <w:rPr>
          <w:rFonts w:ascii="Times New Roman" w:hAnsi="Times New Roman" w:cs="Times New Roman"/>
          <w:color w:val="7030A0"/>
          <w:sz w:val="24"/>
        </w:rPr>
        <w:t>елочный базар</w:t>
      </w:r>
      <w:r w:rsidRPr="00E36773">
        <w:rPr>
          <w:rFonts w:ascii="Times New Roman" w:hAnsi="Times New Roman" w:cs="Times New Roman"/>
          <w:sz w:val="24"/>
        </w:rPr>
        <w:t>.</w:t>
      </w: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653"/>
      <w:bookmarkEnd w:id="2"/>
      <w:r w:rsidRPr="00E36773">
        <w:rPr>
          <w:rFonts w:ascii="Times New Roman" w:hAnsi="Times New Roman" w:cs="Times New Roman"/>
          <w:sz w:val="24"/>
        </w:rPr>
        <w:t xml:space="preserve">1.3. Специализация передвижного нестационарного торгового объекта: </w:t>
      </w:r>
      <w:r w:rsidR="003306C8">
        <w:rPr>
          <w:rFonts w:ascii="Times New Roman" w:hAnsi="Times New Roman"/>
          <w:color w:val="7030A0"/>
          <w:sz w:val="24"/>
        </w:rPr>
        <w:t>ели</w:t>
      </w:r>
      <w:r w:rsidRPr="00E36773">
        <w:rPr>
          <w:rFonts w:ascii="Times New Roman" w:hAnsi="Times New Roman" w:cs="Times New Roman"/>
          <w:sz w:val="24"/>
        </w:rPr>
        <w:t>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2. ОБЯЗАТЕЛЬСТВА СТОРОН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 "Администрация" обязана: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2.1.1. Предоставить место размещения объекта по акту приема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>передачи, являющемуся неотъемлемой частью Договора, в течение 3 рабочих дней со дня заключения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2.1.2. Обследовать размещенный передвижной нестационарный торговый объе</w:t>
      </w:r>
      <w:proofErr w:type="gramStart"/>
      <w:r w:rsidRPr="005D3052">
        <w:rPr>
          <w:rFonts w:ascii="Times New Roman" w:hAnsi="Times New Roman" w:cs="Times New Roman"/>
          <w:sz w:val="24"/>
        </w:rPr>
        <w:t xml:space="preserve">кт </w:t>
      </w:r>
      <w:r>
        <w:rPr>
          <w:rFonts w:ascii="Times New Roman" w:hAnsi="Times New Roman" w:cs="Times New Roman"/>
          <w:sz w:val="24"/>
        </w:rPr>
        <w:br/>
      </w:r>
      <w:r w:rsidRPr="00C92B70">
        <w:rPr>
          <w:rFonts w:ascii="Times New Roman" w:hAnsi="Times New Roman" w:cs="Times New Roman"/>
          <w:spacing w:val="-4"/>
          <w:sz w:val="24"/>
        </w:rPr>
        <w:t>с пр</w:t>
      </w:r>
      <w:proofErr w:type="gramEnd"/>
      <w:r w:rsidRPr="00C92B70">
        <w:rPr>
          <w:rFonts w:ascii="Times New Roman" w:hAnsi="Times New Roman" w:cs="Times New Roman"/>
          <w:spacing w:val="-4"/>
          <w:sz w:val="24"/>
        </w:rPr>
        <w:t>ивлечением уполномоченных функциональных органов "Администрации" в течение трех (3)</w:t>
      </w:r>
      <w:r w:rsidRPr="005D3052">
        <w:rPr>
          <w:rFonts w:ascii="Times New Roman" w:hAnsi="Times New Roman" w:cs="Times New Roman"/>
          <w:sz w:val="24"/>
        </w:rPr>
        <w:t xml:space="preserve"> рабочих дней с момента получения уведомления "Владельца НТО" о фактическом размещении объекта.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2.1.3. Принять место размещения объекта по акту приема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сдачи после его освобождения от передвижного нестационарного торгового объекта в соответствии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 xml:space="preserve">с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2.1.4. В случае </w:t>
      </w:r>
      <w:proofErr w:type="gramStart"/>
      <w:r w:rsidRPr="005D3052">
        <w:rPr>
          <w:rFonts w:ascii="Times New Roman" w:hAnsi="Times New Roman" w:cs="Times New Roman"/>
          <w:sz w:val="24"/>
        </w:rPr>
        <w:t>необходимости освобождения места размещения объекта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для нужд </w:t>
      </w:r>
      <w:r w:rsidRPr="00C479BD">
        <w:rPr>
          <w:rFonts w:ascii="Times New Roman" w:hAnsi="Times New Roman" w:cs="Times New Roman"/>
          <w:sz w:val="24"/>
        </w:rPr>
        <w:t xml:space="preserve">городского округа </w:t>
      </w:r>
      <w:r w:rsidRPr="005D3052">
        <w:rPr>
          <w:rFonts w:ascii="Times New Roman" w:hAnsi="Times New Roman" w:cs="Times New Roman"/>
          <w:sz w:val="24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</w:t>
      </w:r>
      <w:r w:rsidRPr="005D3052">
        <w:rPr>
          <w:rFonts w:ascii="Times New Roman" w:hAnsi="Times New Roman" w:cs="Times New Roman"/>
          <w:sz w:val="24"/>
        </w:rPr>
        <w:lastRenderedPageBreak/>
        <w:t xml:space="preserve">нестационарного торгового объекта на компенсационном месте без проведения торгов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 xml:space="preserve">до окончания срока действия Договора в порядке, установленном </w:t>
      </w:r>
      <w:hyperlink w:anchor="P740" w:history="1">
        <w:r w:rsidRPr="005D3052">
          <w:rPr>
            <w:rFonts w:ascii="Times New Roman" w:hAnsi="Times New Roman" w:cs="Times New Roman"/>
            <w:sz w:val="24"/>
          </w:rPr>
          <w:t>пунктом 7.1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 "Администрация" вправе: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2.2.1. Осуществлять </w:t>
      </w:r>
      <w:proofErr w:type="gramStart"/>
      <w:r w:rsidRPr="005D3052">
        <w:rPr>
          <w:rFonts w:ascii="Times New Roman" w:hAnsi="Times New Roman" w:cs="Times New Roman"/>
          <w:sz w:val="24"/>
        </w:rPr>
        <w:t>контроль за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соблюдением "Владельцем НТО" условий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2.2.2. Составлять акты о соблюдении "Владельцем НТО " условий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5D3052">
          <w:rPr>
            <w:rFonts w:ascii="Times New Roman" w:hAnsi="Times New Roman" w:cs="Times New Roman"/>
            <w:sz w:val="24"/>
          </w:rPr>
          <w:t>разделом 5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2.2.4. Досрочно расторгнуть Договор в случаях и порядке, указанных в </w:t>
      </w:r>
      <w:hyperlink w:anchor="P726" w:history="1">
        <w:r w:rsidRPr="005D3052">
          <w:rPr>
            <w:rFonts w:ascii="Times New Roman" w:hAnsi="Times New Roman" w:cs="Times New Roman"/>
            <w:sz w:val="24"/>
          </w:rPr>
          <w:t>разделе 6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с последующим возмещением "Владельцем НТО" всех расходов, связанных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>с таким освобождением.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2.3. "Владелец НТО" обязан: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2.3.1. </w:t>
      </w:r>
      <w:proofErr w:type="gramStart"/>
      <w:r w:rsidRPr="005D3052">
        <w:rPr>
          <w:rFonts w:ascii="Times New Roman" w:hAnsi="Times New Roman" w:cs="Times New Roman"/>
          <w:sz w:val="24"/>
        </w:rPr>
        <w:t>Оплатить цену права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671"/>
      <w:bookmarkEnd w:id="3"/>
      <w:r w:rsidRPr="005D3052">
        <w:rPr>
          <w:rFonts w:ascii="Times New Roman" w:hAnsi="Times New Roman" w:cs="Times New Roman"/>
          <w:sz w:val="24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пункте 1.1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пунктах 1.1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1.2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пункте 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674"/>
      <w:bookmarkEnd w:id="4"/>
      <w:r w:rsidRPr="005D3052">
        <w:rPr>
          <w:rFonts w:ascii="Times New Roman" w:hAnsi="Times New Roman" w:cs="Times New Roman"/>
          <w:sz w:val="24"/>
        </w:rPr>
        <w:t>2.3.5. Обеспечить: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1) соблюдение общих требований к размещению передвижного нестационарного торгового объекта, а именно: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необходимое количество урн и контейнеров, своевременную их очистку;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регулярный вывоз в установленном порядке отходов к месту их переработки, утилизации и размещения;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соблюдение посетителями требований правил чистоты и порядка;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выкладывать товар за пределами передвижного нестационарного торгового объекта;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не складировать тару на тротуарах, газонах, проезжей части улиц и других местах,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не отведенных для этой цели;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685"/>
      <w:bookmarkEnd w:id="5"/>
      <w:r w:rsidRPr="000556EB">
        <w:rPr>
          <w:rFonts w:ascii="Times New Roman" w:hAnsi="Times New Roman" w:cs="Times New Roman"/>
          <w:sz w:val="24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границы благоустройства устанавливаются администрацией соответствующего территориального округа;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в весенне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летний период размещаются элементы мобильного озеленения;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5) вывоз передвижного нестационарного торгового объекта с места его размещения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2.3.6. Использовать современное торговое оборудование, содержать его в чистоте и порядке.</w:t>
      </w:r>
    </w:p>
    <w:p w:rsidR="002A501E" w:rsidRPr="00255014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693"/>
      <w:bookmarkEnd w:id="6"/>
      <w:r w:rsidRPr="00255014">
        <w:rPr>
          <w:rFonts w:ascii="Times New Roman" w:hAnsi="Times New Roman" w:cs="Times New Roman"/>
          <w:sz w:val="24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255014">
        <w:rPr>
          <w:rFonts w:ascii="Times New Roman" w:hAnsi="Times New Roman" w:cs="Times New Roman"/>
          <w:sz w:val="24"/>
        </w:rPr>
        <w:t>и указанной в акте приема</w:t>
      </w:r>
      <w:r>
        <w:rPr>
          <w:rFonts w:ascii="Times New Roman" w:hAnsi="Times New Roman" w:cs="Times New Roman"/>
          <w:sz w:val="24"/>
        </w:rPr>
        <w:t>-</w:t>
      </w:r>
      <w:r w:rsidRPr="00255014">
        <w:rPr>
          <w:rFonts w:ascii="Times New Roman" w:hAnsi="Times New Roman" w:cs="Times New Roman"/>
          <w:sz w:val="24"/>
        </w:rPr>
        <w:t>передачи места размещения объекта, в пределах радиуса 5 метров.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2.3.8. Заключить договор на вывоз и утилизацию твердых коммунальных отходов;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не допускать переполнения урн, контейнеров для сбора твердых коммунальных отходов.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695"/>
      <w:bookmarkEnd w:id="8"/>
      <w:r w:rsidRPr="000556EB">
        <w:rPr>
          <w:rFonts w:ascii="Times New Roman" w:hAnsi="Times New Roman" w:cs="Times New Roman"/>
          <w:sz w:val="24"/>
        </w:rPr>
        <w:t>2.3.9. Незамедлительно освободить место размещения объекта в случае необходимости проведения ремонтных, аварийно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восстановительных работ, работ по предупреждению или ликвидации последствий чрезвычайных ситуаций.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696"/>
      <w:bookmarkEnd w:id="9"/>
      <w:r w:rsidRPr="000556EB">
        <w:rPr>
          <w:rFonts w:ascii="Times New Roman" w:hAnsi="Times New Roman" w:cs="Times New Roman"/>
          <w:sz w:val="24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сдачи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пяти (5) рабочих дней по окончании срока действия Договора или со дня досрочного расторжения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697"/>
      <w:bookmarkEnd w:id="10"/>
      <w:r w:rsidRPr="000556EB">
        <w:rPr>
          <w:rFonts w:ascii="Times New Roman" w:hAnsi="Times New Roman" w:cs="Times New Roman"/>
          <w:sz w:val="24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556EB">
        <w:rPr>
          <w:rFonts w:ascii="Times New Roman" w:hAnsi="Times New Roman" w:cs="Times New Roman"/>
          <w:sz w:val="24"/>
        </w:rPr>
        <w:t>разместить его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92B70">
        <w:rPr>
          <w:rFonts w:ascii="Times New Roman" w:hAnsi="Times New Roman" w:cs="Times New Roman"/>
          <w:spacing w:val="-6"/>
          <w:sz w:val="24"/>
        </w:rPr>
        <w:t>2.3.12. Использовать передвижной нестационарный торговый объект для осуществления</w:t>
      </w:r>
      <w:r w:rsidRPr="000556EB">
        <w:rPr>
          <w:rFonts w:ascii="Times New Roman" w:hAnsi="Times New Roman" w:cs="Times New Roman"/>
          <w:sz w:val="24"/>
        </w:rPr>
        <w:t xml:space="preserve"> торговой деятельности в соответствии с требованиями действующего законодательства.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92B70">
        <w:rPr>
          <w:rFonts w:ascii="Times New Roman" w:hAnsi="Times New Roman" w:cs="Times New Roman"/>
          <w:spacing w:val="-8"/>
          <w:sz w:val="24"/>
        </w:rPr>
        <w:t xml:space="preserve">2.3.13. Обеспечить "Администрации" свободный доступ на передвижной нестационарный </w:t>
      </w:r>
      <w:r w:rsidRPr="000556EB">
        <w:rPr>
          <w:rFonts w:ascii="Times New Roman" w:hAnsi="Times New Roman" w:cs="Times New Roman"/>
          <w:sz w:val="24"/>
        </w:rPr>
        <w:t>торговый объект и место его размещения для проверки соблюдения условий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556EB">
          <w:rPr>
            <w:rFonts w:ascii="Times New Roman" w:hAnsi="Times New Roman" w:cs="Times New Roman"/>
            <w:sz w:val="24"/>
          </w:rPr>
          <w:t>пунктом 7.1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 "Владелец НТО" вправе: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2.4.1. Требовать от "Администрации" предоставления места размещения объекта согласно Схеме.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2.4.2. Иметь беспрепятственный доступ к месту размещения объекта, указанному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705"/>
      <w:bookmarkEnd w:id="11"/>
      <w:r w:rsidRPr="462D0DA8">
        <w:rPr>
          <w:rFonts w:ascii="Times New Roman" w:hAnsi="Times New Roman" w:cs="Times New Roman"/>
          <w:sz w:val="24"/>
        </w:rPr>
        <w:t>2.5. "Владелец НТО" не вправе передавать права и обязанности по Договору третьему лицу.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 xml:space="preserve">3. РАЗМЕР, ПОРЯДОК И СРОКИ ОПЛАТЫ </w:t>
      </w:r>
      <w:proofErr w:type="gramStart"/>
      <w:r w:rsidRPr="000556EB">
        <w:rPr>
          <w:rFonts w:ascii="Times New Roman" w:hAnsi="Times New Roman"/>
          <w:sz w:val="24"/>
          <w:szCs w:val="24"/>
        </w:rPr>
        <w:t>ЦЕНЫ</w:t>
      </w:r>
      <w:proofErr w:type="gramEnd"/>
      <w:r w:rsidRPr="000556EB">
        <w:rPr>
          <w:rFonts w:ascii="Times New Roman" w:hAnsi="Times New Roman"/>
          <w:sz w:val="24"/>
          <w:szCs w:val="24"/>
        </w:rPr>
        <w:t xml:space="preserve"> ПРАВА НА РАЗМЕЩЕНИЕ</w:t>
      </w:r>
    </w:p>
    <w:p w:rsidR="002A501E" w:rsidRPr="000556EB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ПЕРЕДВИЖНОГО НЕСТАЦИОНАРНОГО ТОРГОВОГО ОБЪЕКТА</w:t>
      </w:r>
    </w:p>
    <w:p w:rsidR="002A501E" w:rsidRPr="0054441F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710"/>
      <w:bookmarkEnd w:id="12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3.1.  В  соответствии  с  итогами  аукциона  цена  права на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нестационарного  торгового  объекта составляет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рублей____ копеек с учетом НДС.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Оплата   цены   права   размещения  нестационарного  торгового  объекта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осуществляется в следующем порядке и размере: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сумма в размере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 ____ копеек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(100 процентов от цены Договора)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вносится единовременным платежом до подписания Договора.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Внесенный для участия в торгах задаток в сумме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 (______________)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 ____ копеек, засчитывается  в счет платы  цены права  на 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нестационарного торгового объекта.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На  дату  подписания  Договора  "Владельцем  нестационарного  торгового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объекта" уплачена полностью сумма в размере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 (___________)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____ копеек.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Оплата  осуществляется путем перечисления денежных средств по следующим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реквизитам: Получатель: ___________ (плата по договору). Назначение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платежа:   плата   за  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нестационарного   торгового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объекта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(договор 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 № _____________)."</w:t>
      </w:r>
    </w:p>
    <w:p w:rsidR="002A501E" w:rsidRPr="0054441F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4441F">
        <w:rPr>
          <w:rFonts w:ascii="Times New Roman" w:hAnsi="Times New Roman" w:cs="Times New Roman"/>
          <w:sz w:val="24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4. СРОК ДЕЙСТВИЯ ДОГОВОРА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Договор действует с "___" _______________ 20___ г. до "___" ___________ 20___ г.,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а в части исполнения обязательств, связанных с освобождением места размещения объекта от передвижного нестационарного торгового объекта,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до момента исполнения таких обязательств.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3" w:name="P717"/>
      <w:bookmarkEnd w:id="13"/>
      <w:r w:rsidRPr="000556EB">
        <w:rPr>
          <w:rFonts w:ascii="Times New Roman" w:hAnsi="Times New Roman"/>
          <w:sz w:val="24"/>
          <w:szCs w:val="24"/>
        </w:rPr>
        <w:t>5. ОТВЕТСТВЕННОСТЬ "ВЛАДЕЛЬЦА НТО"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556EB">
          <w:rPr>
            <w:rFonts w:ascii="Times New Roman" w:hAnsi="Times New Roman" w:cs="Times New Roman"/>
            <w:sz w:val="24"/>
          </w:rPr>
          <w:t>пунктов 1.2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0556EB">
          <w:rPr>
            <w:rFonts w:ascii="Times New Roman" w:hAnsi="Times New Roman" w:cs="Times New Roman"/>
            <w:sz w:val="24"/>
          </w:rPr>
          <w:t>1.3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в месте размещения объекта, указанном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 xml:space="preserve">5.2. В случае однократного нарушения "Владельцем НТО" обязательств, предусмотренных подпунктами 2.3.2 </w:t>
      </w:r>
      <w:r>
        <w:rPr>
          <w:rFonts w:ascii="Times New Roman" w:hAnsi="Times New Roman" w:cs="Times New Roman"/>
          <w:sz w:val="24"/>
        </w:rPr>
        <w:t>-</w:t>
      </w:r>
      <w:r w:rsidRPr="462D0DA8">
        <w:rPr>
          <w:rFonts w:ascii="Times New Roman" w:hAnsi="Times New Roman" w:cs="Times New Roman"/>
          <w:sz w:val="24"/>
        </w:rPr>
        <w:t xml:space="preserve"> 2.3.5, 2.3.7, 2.3.8, 2.3.11 пункта 2.3 Договора, "Владелец НТО" выплачивает неустойку в размере 10% цены права на размещение передвижного нестационарного торгового объекта, указанной в пункте 3.1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 xml:space="preserve">5.3. В случае повторного нарушения "Владельцем НТО" обязательств, предусмотренных подпунктами 2.3.2 </w:t>
      </w:r>
      <w:r>
        <w:rPr>
          <w:rFonts w:ascii="Times New Roman" w:hAnsi="Times New Roman" w:cs="Times New Roman"/>
          <w:sz w:val="24"/>
        </w:rPr>
        <w:t>-</w:t>
      </w:r>
      <w:r w:rsidRPr="462D0DA8">
        <w:rPr>
          <w:rFonts w:ascii="Times New Roman" w:hAnsi="Times New Roman" w:cs="Times New Roman"/>
          <w:sz w:val="24"/>
        </w:rPr>
        <w:t xml:space="preserve"> 2.3.5, 2.3.7, 2.3.8, 2.3.11 пункта 2.3 Договора, "Владелец НТО" выплачивает неустойку в размере 25% цены права на размещение передвижного нестационарного торгового объекта, указанной в пункте 3.1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5.4. В случае невыполнения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выплачивает неустойку в размере 100% цены права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на размещение передвижного нестационарного торгового объекта, указанной в </w:t>
      </w:r>
      <w:hyperlink w:anchor="P57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4" w:name="P726"/>
      <w:bookmarkEnd w:id="14"/>
      <w:r w:rsidRPr="000556EB">
        <w:rPr>
          <w:rFonts w:ascii="Times New Roman" w:hAnsi="Times New Roman"/>
          <w:sz w:val="24"/>
          <w:szCs w:val="24"/>
        </w:rPr>
        <w:t>6. РАСТОРЖЕНИЕ ДОГОВОРА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1) неосуществления "Владельцем НТО" деятельности на месте размещения объекта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3 месяцев со дня заключения Договора;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2) ликвидации юридического лица, прекращения деятельности физическим лицом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качестве индивидуального предпринимателя;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3) необходимости освобождения места размещения объекта для нужд </w:t>
      </w:r>
      <w:r>
        <w:rPr>
          <w:rFonts w:ascii="Times New Roman" w:hAnsi="Times New Roman" w:cs="Times New Roman"/>
          <w:sz w:val="24"/>
        </w:rPr>
        <w:t>городского округа</w:t>
      </w:r>
      <w:r w:rsidRPr="000556EB">
        <w:rPr>
          <w:rFonts w:ascii="Times New Roman" w:hAnsi="Times New Roman" w:cs="Times New Roman"/>
          <w:sz w:val="24"/>
        </w:rPr>
        <w:t xml:space="preserve"> "Город Архангельск" (предоставление земельного участка в соответствии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95" w:history="1">
        <w:r w:rsidRPr="000556EB">
          <w:rPr>
            <w:rFonts w:ascii="Times New Roman" w:hAnsi="Times New Roman" w:cs="Times New Roman"/>
            <w:sz w:val="24"/>
          </w:rPr>
          <w:t>2.3.9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6) несоблюдения "Владельцем НТО" условия, предусмотренного </w:t>
      </w:r>
      <w:hyperlink w:anchor="P705" w:history="1">
        <w:r w:rsidRPr="000556EB">
          <w:rPr>
            <w:rFonts w:ascii="Times New Roman" w:hAnsi="Times New Roman" w:cs="Times New Roman"/>
            <w:sz w:val="24"/>
          </w:rPr>
          <w:t>пунктом 2.5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6.3. </w:t>
      </w:r>
      <w:proofErr w:type="gramStart"/>
      <w:r w:rsidRPr="000556EB">
        <w:rPr>
          <w:rFonts w:ascii="Times New Roman" w:hAnsi="Times New Roman" w:cs="Times New Roman"/>
          <w:sz w:val="24"/>
        </w:rPr>
        <w:t>Договор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в "Администрацию"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7. ОСОБЫЕ УСЛОВИЯ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5" w:name="P740"/>
      <w:bookmarkEnd w:id="15"/>
      <w:r w:rsidRPr="000556EB">
        <w:rPr>
          <w:rFonts w:ascii="Times New Roman" w:hAnsi="Times New Roman" w:cs="Times New Roman"/>
          <w:sz w:val="24"/>
        </w:rPr>
        <w:t xml:space="preserve">7.1. </w:t>
      </w:r>
      <w:proofErr w:type="gramStart"/>
      <w:r w:rsidRPr="000556EB">
        <w:rPr>
          <w:rFonts w:ascii="Times New Roman" w:hAnsi="Times New Roman" w:cs="Times New Roman"/>
          <w:sz w:val="24"/>
        </w:rPr>
        <w:t xml:space="preserve">В случае необходимости освобождения места размещения объекта для нужд </w:t>
      </w:r>
      <w:r w:rsidRPr="00E36773">
        <w:rPr>
          <w:rFonts w:ascii="Times New Roman" w:hAnsi="Times New Roman" w:cs="Times New Roman"/>
          <w:sz w:val="24"/>
        </w:rPr>
        <w:t>городского округа</w:t>
      </w:r>
      <w:r w:rsidRPr="000556EB">
        <w:rPr>
          <w:rFonts w:ascii="Times New Roman" w:hAnsi="Times New Roman" w:cs="Times New Roman"/>
          <w:sz w:val="24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9" w:history="1">
        <w:r w:rsidRPr="000556EB">
          <w:rPr>
            <w:rFonts w:ascii="Times New Roman" w:hAnsi="Times New Roman" w:cs="Times New Roman"/>
            <w:sz w:val="24"/>
          </w:rPr>
          <w:t>статьи 12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r:id="rId10" w:history="1">
        <w:r w:rsidRPr="000556EB">
          <w:rPr>
            <w:rFonts w:ascii="Times New Roman" w:hAnsi="Times New Roman" w:cs="Times New Roman"/>
            <w:sz w:val="24"/>
          </w:rPr>
          <w:t>14</w:t>
        </w:r>
      </w:hyperlink>
      <w:r w:rsidRPr="000556EB">
        <w:rPr>
          <w:rFonts w:ascii="Times New Roman" w:hAnsi="Times New Roman" w:cs="Times New Roman"/>
          <w:sz w:val="24"/>
        </w:rPr>
        <w:t xml:space="preserve"> Гражданского кодекса </w:t>
      </w:r>
      <w:r w:rsidRPr="00192414">
        <w:rPr>
          <w:rFonts w:ascii="Times New Roman" w:hAnsi="Times New Roman" w:cs="Times New Roman"/>
          <w:spacing w:val="-6"/>
          <w:sz w:val="24"/>
        </w:rPr>
        <w:t>Российской Федерации) при неисполнении "Владельцем НТО" обязательств, предусмотренных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96" w:history="1">
        <w:r w:rsidRPr="00192414">
          <w:rPr>
            <w:rFonts w:ascii="Times New Roman" w:hAnsi="Times New Roman" w:cs="Times New Roman"/>
            <w:spacing w:val="-8"/>
            <w:sz w:val="24"/>
          </w:rPr>
          <w:t>подпунктом 2.3.10 пункта 2.3</w:t>
        </w:r>
      </w:hyperlink>
      <w:r w:rsidRPr="00192414">
        <w:rPr>
          <w:rFonts w:ascii="Times New Roman" w:hAnsi="Times New Roman" w:cs="Times New Roman"/>
          <w:spacing w:val="-8"/>
          <w:sz w:val="24"/>
        </w:rPr>
        <w:t xml:space="preserve"> Договора. Самозащита права осуществляется путем освобождения</w:t>
      </w:r>
      <w:r w:rsidRPr="000556EB">
        <w:rPr>
          <w:rFonts w:ascii="Times New Roman" w:hAnsi="Times New Roman" w:cs="Times New Roman"/>
          <w:sz w:val="24"/>
        </w:rPr>
        <w:t xml:space="preserve">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При этом "Владелец НТО" признает, что расходы, понесенные "Администрацией"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связи с освобождением места размещения объекта, взыскиваются с "Владельца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8. ПОРЯДОК РАЗРЕШЕНИЯ СПОРОВ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0556EB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0556EB">
        <w:rPr>
          <w:rFonts w:ascii="Times New Roman" w:hAnsi="Times New Roman" w:cs="Times New Roman"/>
          <w:sz w:val="24"/>
        </w:rPr>
        <w:t xml:space="preserve"> согласия между сторонами спор подлежит разрешению в суде по месту нахождения "Администрации".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192414">
        <w:rPr>
          <w:rFonts w:ascii="Times New Roman" w:hAnsi="Times New Roman" w:cs="Times New Roman"/>
          <w:spacing w:val="-6"/>
          <w:sz w:val="24"/>
        </w:rPr>
        <w:t>8.2. Вопросы, не урегулированные Договором, разрешаются в соответствии с действующим</w:t>
      </w:r>
      <w:r w:rsidRPr="000556EB">
        <w:rPr>
          <w:rFonts w:ascii="Times New Roman" w:hAnsi="Times New Roman" w:cs="Times New Roman"/>
          <w:sz w:val="24"/>
        </w:rPr>
        <w:t xml:space="preserve"> законодательством Российской Федерации.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Договор составлен в 2 экземплярах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по одному для каждой стороны.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6" w:name="P752"/>
      <w:bookmarkEnd w:id="16"/>
      <w:r w:rsidRPr="000556EB">
        <w:rPr>
          <w:rFonts w:ascii="Times New Roman" w:hAnsi="Times New Roman"/>
          <w:sz w:val="24"/>
          <w:szCs w:val="24"/>
        </w:rPr>
        <w:t>9. РЕКВИЗИТЫ СТОРОН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7" w:name="P754"/>
      <w:bookmarkEnd w:id="17"/>
      <w:r w:rsidRPr="000556EB">
        <w:rPr>
          <w:rFonts w:ascii="Times New Roman" w:hAnsi="Times New Roman" w:cs="Times New Roman"/>
          <w:sz w:val="24"/>
        </w:rPr>
        <w:t>9.1. "Администрация":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0556EB">
          <w:rPr>
            <w:rFonts w:ascii="Times New Roman" w:hAnsi="Times New Roman" w:cs="Times New Roman"/>
            <w:sz w:val="24"/>
          </w:rPr>
          <w:t>пункте 9.1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10. ПОДПИСИ СТОРОН</w:t>
      </w:r>
    </w:p>
    <w:p w:rsidR="002A501E" w:rsidRPr="005D3052" w:rsidRDefault="002A501E" w:rsidP="002A501E"/>
    <w:p w:rsidR="002A501E" w:rsidRPr="00121CF6" w:rsidRDefault="002A501E" w:rsidP="002A501E">
      <w:pPr>
        <w:pStyle w:val="ConsPlusNormal"/>
        <w:rPr>
          <w:rFonts w:ascii="Times New Roman" w:hAnsi="Times New Roman"/>
        </w:rPr>
      </w:pPr>
      <w:bookmarkStart w:id="18" w:name="P873"/>
      <w:bookmarkEnd w:id="18"/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2A501E" w:rsidRPr="000556EB" w:rsidRDefault="002A501E" w:rsidP="002A50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556E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556E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556EB">
        <w:rPr>
          <w:rFonts w:ascii="Times New Roman" w:hAnsi="Times New Roman" w:cs="Times New Roman"/>
          <w:szCs w:val="20"/>
          <w:vertAlign w:val="superscript"/>
        </w:rPr>
        <w:t>1</w:t>
      </w:r>
      <w:proofErr w:type="gramStart"/>
      <w:r w:rsidRPr="000556E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="00B973C3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0556EB">
        <w:rPr>
          <w:rFonts w:ascii="Times New Roman" w:hAnsi="Times New Roman" w:cs="Times New Roman"/>
          <w:szCs w:val="20"/>
        </w:rPr>
        <w:t>У</w:t>
      </w:r>
      <w:proofErr w:type="gramEnd"/>
      <w:r w:rsidRPr="000556EB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2A501E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</w:rPr>
        <w:sectPr w:rsidR="002A501E" w:rsidSect="00774F66">
          <w:headerReference w:type="default" r:id="rId11"/>
          <w:headerReference w:type="first" r:id="rId12"/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4"/>
        </w:rPr>
        <w:t>____________</w:t>
      </w:r>
    </w:p>
    <w:p w:rsidR="002A501E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</w:p>
    <w:p w:rsidR="002A501E" w:rsidRPr="006D26DA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 xml:space="preserve">Администрация </w:t>
      </w:r>
      <w:r w:rsidRPr="00E36773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556EB">
        <w:rPr>
          <w:rFonts w:ascii="Times New Roman" w:hAnsi="Times New Roman"/>
          <w:sz w:val="28"/>
          <w:szCs w:val="28"/>
        </w:rPr>
        <w:t>"Город Архангельск"</w:t>
      </w: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B0190" w:rsidRPr="00482082" w:rsidRDefault="004B0190" w:rsidP="004B0190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bookmarkStart w:id="20" w:name="P783"/>
      <w:bookmarkEnd w:id="20"/>
      <w:r w:rsidRPr="00482082"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4B0190" w:rsidRPr="00482082" w:rsidRDefault="004B0190" w:rsidP="004B0190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482082">
        <w:rPr>
          <w:rFonts w:ascii="Times New Roman" w:hAnsi="Times New Roman"/>
          <w:b/>
          <w:sz w:val="24"/>
          <w:szCs w:val="24"/>
        </w:rPr>
        <w:t>НА РАЗМЕЩЕНИЕ НЕСТАЦИОНАРНОГО ТОРГОВОГО ОБЪЕКТА</w:t>
      </w:r>
    </w:p>
    <w:p w:rsidR="004B0190" w:rsidRPr="00482082" w:rsidRDefault="004B0190" w:rsidP="004B019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4B0190" w:rsidRDefault="00421729" w:rsidP="004B019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4B0190" w:rsidRPr="00482082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</w:t>
      </w:r>
      <w:r w:rsidR="004B0190">
        <w:rPr>
          <w:rFonts w:ascii="Times New Roman" w:hAnsi="Times New Roman"/>
          <w:sz w:val="24"/>
          <w:szCs w:val="24"/>
        </w:rPr>
        <w:t xml:space="preserve">             </w:t>
      </w:r>
      <w:r w:rsidR="004B0190" w:rsidRPr="00482082">
        <w:rPr>
          <w:rFonts w:ascii="Times New Roman" w:hAnsi="Times New Roman"/>
          <w:sz w:val="24"/>
          <w:szCs w:val="24"/>
        </w:rPr>
        <w:t>"___" __________ 20___ г.</w:t>
      </w:r>
    </w:p>
    <w:p w:rsidR="00FF1DBF" w:rsidRPr="00FF1DBF" w:rsidRDefault="00FF1DBF" w:rsidP="00FF1DBF"/>
    <w:p w:rsidR="004B0190" w:rsidRPr="00482082" w:rsidRDefault="004B0190" w:rsidP="004B019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EC0591" w:rsidRDefault="00FF1DBF" w:rsidP="00FF1DBF">
      <w:pPr>
        <w:pStyle w:val="ConsPlusNonformat"/>
        <w:rPr>
          <w:rFonts w:ascii="Times New Roman" w:hAnsi="Times New Roman"/>
          <w:sz w:val="24"/>
          <w:szCs w:val="24"/>
        </w:rPr>
      </w:pPr>
      <w:r w:rsidRPr="00FF1DBF">
        <w:rPr>
          <w:rFonts w:ascii="Times New Roman" w:hAnsi="Times New Roman"/>
          <w:sz w:val="24"/>
          <w:szCs w:val="24"/>
        </w:rPr>
        <w:t>Паспорт подтверждает отвод места для размещения</w:t>
      </w:r>
    </w:p>
    <w:p w:rsidR="00EC0591" w:rsidRDefault="00FF1DBF" w:rsidP="00EC0591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EC059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  <w:r w:rsidR="00EC059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="00EC059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EC0591">
        <w:rPr>
          <w:rFonts w:ascii="Times New Roman" w:hAnsi="Times New Roman"/>
          <w:sz w:val="24"/>
          <w:szCs w:val="24"/>
        </w:rPr>
        <w:t>__________________________________</w:t>
      </w:r>
    </w:p>
    <w:p w:rsidR="00FF1DBF" w:rsidRPr="00FF1DBF" w:rsidRDefault="00FF1DBF" w:rsidP="00EC0591">
      <w:pPr>
        <w:widowControl w:val="0"/>
        <w:autoSpaceDE w:val="0"/>
        <w:autoSpaceDN w:val="0"/>
        <w:ind w:firstLine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DBF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объекта)</w:t>
      </w:r>
    </w:p>
    <w:p w:rsidR="00922CC8" w:rsidRDefault="00FF1DBF" w:rsidP="00922CC8">
      <w:pPr>
        <w:pStyle w:val="ConsPlusNonformat"/>
        <w:rPr>
          <w:rFonts w:ascii="Times New Roman" w:hAnsi="Times New Roman"/>
          <w:sz w:val="24"/>
          <w:szCs w:val="24"/>
        </w:rPr>
      </w:pPr>
      <w:r w:rsidRPr="00EA0A0E">
        <w:rPr>
          <w:rFonts w:ascii="Times New Roman" w:hAnsi="Times New Roman"/>
          <w:sz w:val="24"/>
          <w:szCs w:val="24"/>
        </w:rPr>
        <w:t>Адрес</w:t>
      </w:r>
      <w:r w:rsidR="00EC0591">
        <w:rPr>
          <w:rFonts w:ascii="Times New Roman" w:hAnsi="Times New Roman"/>
          <w:sz w:val="24"/>
          <w:szCs w:val="24"/>
        </w:rPr>
        <w:t xml:space="preserve"> / пло</w:t>
      </w:r>
      <w:r w:rsidR="00922CC8">
        <w:rPr>
          <w:rFonts w:ascii="Times New Roman" w:hAnsi="Times New Roman"/>
          <w:sz w:val="24"/>
          <w:szCs w:val="24"/>
        </w:rPr>
        <w:t>щ</w:t>
      </w:r>
      <w:r w:rsidR="00EC0591">
        <w:rPr>
          <w:rFonts w:ascii="Times New Roman" w:hAnsi="Times New Roman"/>
          <w:sz w:val="24"/>
          <w:szCs w:val="24"/>
        </w:rPr>
        <w:t>адь</w:t>
      </w:r>
      <w:r w:rsidRPr="00EA0A0E">
        <w:rPr>
          <w:rFonts w:ascii="Times New Roman" w:hAnsi="Times New Roman"/>
          <w:sz w:val="24"/>
          <w:szCs w:val="24"/>
        </w:rPr>
        <w:t xml:space="preserve"> местонахождения объекта: </w:t>
      </w:r>
      <w:r w:rsidR="00EC0591">
        <w:rPr>
          <w:rFonts w:ascii="Times New Roman" w:hAnsi="Times New Roman"/>
          <w:sz w:val="24"/>
          <w:szCs w:val="24"/>
        </w:rPr>
        <w:t>_</w:t>
      </w:r>
      <w:r w:rsidR="00922CC8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922CC8" w:rsidRPr="00922CC8" w:rsidRDefault="00922CC8" w:rsidP="00922CC8">
      <w:pPr>
        <w:pStyle w:val="ConsPlusNonformat"/>
        <w:rPr>
          <w:rFonts w:ascii="Times New Roman" w:hAnsi="Times New Roman"/>
          <w:sz w:val="24"/>
          <w:szCs w:val="24"/>
        </w:rPr>
      </w:pPr>
      <w:r w:rsidRPr="00922CC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922CC8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922CC8" w:rsidRDefault="00922CC8" w:rsidP="00922CC8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22CC8" w:rsidRDefault="00FF1DBF" w:rsidP="00922CC8">
      <w:pPr>
        <w:pStyle w:val="ConsPlusNonformat"/>
        <w:rPr>
          <w:rFonts w:ascii="Times New Roman" w:hAnsi="Times New Roman"/>
          <w:sz w:val="24"/>
          <w:szCs w:val="24"/>
        </w:rPr>
      </w:pPr>
      <w:r w:rsidRPr="00EA0A0E">
        <w:rPr>
          <w:rFonts w:ascii="Times New Roman" w:hAnsi="Times New Roman"/>
          <w:sz w:val="24"/>
          <w:szCs w:val="24"/>
        </w:rPr>
        <w:t xml:space="preserve">Площадь объекта: </w:t>
      </w:r>
      <w:r>
        <w:rPr>
          <w:rFonts w:ascii="Times New Roman" w:hAnsi="Times New Roman"/>
          <w:color w:val="7030A0"/>
          <w:sz w:val="24"/>
          <w:szCs w:val="24"/>
        </w:rPr>
        <w:t xml:space="preserve">   </w:t>
      </w:r>
      <w:r w:rsidRPr="00EA0A0E">
        <w:rPr>
          <w:rFonts w:ascii="Times New Roman" w:hAnsi="Times New Roman"/>
          <w:sz w:val="24"/>
          <w:szCs w:val="24"/>
        </w:rPr>
        <w:t xml:space="preserve"> </w:t>
      </w:r>
      <w:r w:rsidR="00922CC8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22CC8" w:rsidRDefault="00FF1DBF" w:rsidP="00922CC8">
      <w:pPr>
        <w:pStyle w:val="ConsPlusNonformat"/>
        <w:rPr>
          <w:rFonts w:ascii="Times New Roman" w:hAnsi="Times New Roman"/>
          <w:sz w:val="24"/>
          <w:szCs w:val="24"/>
        </w:rPr>
      </w:pPr>
      <w:r w:rsidRPr="00EA0A0E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922CC8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F1DBF" w:rsidRPr="00EA0A0E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A0A0E">
        <w:rPr>
          <w:rFonts w:ascii="Times New Roman" w:hAnsi="Times New Roman"/>
          <w:sz w:val="24"/>
          <w:szCs w:val="24"/>
        </w:rPr>
        <w:t>Режим работы: _____________</w:t>
      </w:r>
      <w:r w:rsidR="00922CC8">
        <w:rPr>
          <w:rFonts w:ascii="Times New Roman" w:hAnsi="Times New Roman"/>
          <w:sz w:val="24"/>
          <w:szCs w:val="24"/>
        </w:rPr>
        <w:t>_</w:t>
      </w:r>
      <w:r w:rsidRPr="00EA0A0E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                 </w:t>
      </w:r>
      <w:proofErr w:type="gramStart"/>
      <w:r w:rsidRPr="00D533E8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                        </w:t>
      </w:r>
      <w:proofErr w:type="gramStart"/>
      <w:r w:rsidRPr="00D533E8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           </w:t>
      </w:r>
      <w:r w:rsidRPr="00D533E8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</w:rPr>
        <w:t xml:space="preserve">                                                                                 </w:t>
      </w:r>
      <w:proofErr w:type="gramStart"/>
      <w:r w:rsidRPr="00D533E8">
        <w:rPr>
          <w:rFonts w:ascii="Times New Roman" w:hAnsi="Times New Roman"/>
        </w:rPr>
        <w:t>(способ уборки, наличие договора на уборку территории</w:t>
      </w:r>
      <w:r w:rsidRPr="00D533E8">
        <w:rPr>
          <w:rFonts w:ascii="Times New Roman" w:hAnsi="Times New Roman"/>
          <w:sz w:val="24"/>
          <w:szCs w:val="24"/>
        </w:rPr>
        <w:t>,</w:t>
      </w:r>
      <w:proofErr w:type="gramEnd"/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F1DBF" w:rsidRPr="00D533E8" w:rsidRDefault="00FF1DBF" w:rsidP="00922CC8">
      <w:pPr>
        <w:pStyle w:val="ConsPlusNonformat"/>
        <w:jc w:val="center"/>
        <w:rPr>
          <w:rFonts w:ascii="Times New Roman" w:hAnsi="Times New Roman"/>
        </w:rPr>
      </w:pPr>
      <w:r w:rsidRPr="00D533E8">
        <w:rPr>
          <w:rFonts w:ascii="Times New Roman" w:hAnsi="Times New Roman"/>
        </w:rPr>
        <w:t>стороны и другие реквизиты договора)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22CC8" w:rsidRDefault="00922CC8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</w:t>
      </w:r>
      <w:r w:rsidRPr="00D533E8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F96EF4" w:rsidRDefault="00F96EF4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FF1DBF" w:rsidRPr="00D533E8" w:rsidRDefault="00FF1DBF" w:rsidP="00FF1DBF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Оборотная сторона Паспорта</w:t>
      </w:r>
    </w:p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91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277"/>
        <w:gridCol w:w="2154"/>
        <w:gridCol w:w="1878"/>
        <w:gridCol w:w="2772"/>
        <w:gridCol w:w="1701"/>
      </w:tblGrid>
      <w:tr w:rsidR="002A501E" w:rsidRPr="00D57E51" w:rsidTr="001E4C88">
        <w:tc>
          <w:tcPr>
            <w:tcW w:w="1135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N акта</w:t>
            </w:r>
          </w:p>
        </w:tc>
        <w:tc>
          <w:tcPr>
            <w:tcW w:w="1277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2A501E" w:rsidRPr="00D57E51" w:rsidTr="001E4C88">
        <w:tc>
          <w:tcPr>
            <w:tcW w:w="1135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1E4C88">
        <w:tc>
          <w:tcPr>
            <w:tcW w:w="1135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1E4C88">
        <w:tc>
          <w:tcPr>
            <w:tcW w:w="1135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1E4C88">
        <w:tc>
          <w:tcPr>
            <w:tcW w:w="1135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1E4C88">
        <w:tc>
          <w:tcPr>
            <w:tcW w:w="1135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1E4C88">
        <w:tc>
          <w:tcPr>
            <w:tcW w:w="1135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sectPr w:rsidR="002A501E" w:rsidSect="00FF1DBF">
          <w:head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501E" w:rsidRPr="00095C5C" w:rsidRDefault="002A501E" w:rsidP="002A501E">
      <w:pPr>
        <w:pStyle w:val="ConsPlusNonformat"/>
        <w:ind w:right="-511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2A501E" w:rsidRPr="00095C5C" w:rsidRDefault="002A501E" w:rsidP="002A501E">
      <w:pPr>
        <w:pStyle w:val="ConsPlusNonformat"/>
        <w:ind w:right="-511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>-</w:t>
      </w:r>
      <w:r w:rsidRPr="00095C5C">
        <w:rPr>
          <w:rFonts w:ascii="Times New Roman" w:hAnsi="Times New Roman"/>
          <w:sz w:val="28"/>
          <w:szCs w:val="28"/>
        </w:rPr>
        <w:t>передачи</w:t>
      </w:r>
    </w:p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4604"/>
      </w:tblGrid>
      <w:tr w:rsidR="002A501E" w:rsidRPr="00095C5C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ind w:right="-511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ind w:right="-5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ind w:left="142" w:right="-511"/>
        <w:jc w:val="both"/>
        <w:rPr>
          <w:rFonts w:ascii="Times New Roman" w:hAnsi="Times New Roman"/>
          <w:sz w:val="28"/>
          <w:szCs w:val="28"/>
        </w:rPr>
      </w:pPr>
      <w:r w:rsidRPr="003C77A0">
        <w:rPr>
          <w:rFonts w:ascii="Times New Roman" w:hAnsi="Times New Roman"/>
          <w:spacing w:val="-10"/>
          <w:sz w:val="28"/>
          <w:szCs w:val="28"/>
        </w:rPr>
        <w:t>"Администрация" предоставля</w:t>
      </w:r>
      <w:r w:rsidR="003C77A0" w:rsidRPr="003C77A0">
        <w:rPr>
          <w:rFonts w:ascii="Times New Roman" w:hAnsi="Times New Roman"/>
          <w:spacing w:val="-10"/>
          <w:sz w:val="28"/>
          <w:szCs w:val="28"/>
        </w:rPr>
        <w:t xml:space="preserve">ет, а "Владелец НТО" принимает </w:t>
      </w:r>
      <w:r w:rsidR="003C77A0">
        <w:rPr>
          <w:rFonts w:ascii="Times New Roman" w:hAnsi="Times New Roman"/>
          <w:spacing w:val="-10"/>
          <w:sz w:val="28"/>
          <w:szCs w:val="28"/>
        </w:rPr>
        <w:t xml:space="preserve">для </w:t>
      </w:r>
      <w:r w:rsidRPr="003C77A0">
        <w:rPr>
          <w:rFonts w:ascii="Times New Roman" w:hAnsi="Times New Roman"/>
          <w:spacing w:val="-10"/>
          <w:sz w:val="28"/>
          <w:szCs w:val="28"/>
        </w:rPr>
        <w:t>размещения</w:t>
      </w:r>
      <w:r w:rsidRPr="00C479BD">
        <w:rPr>
          <w:rFonts w:ascii="Times New Roman" w:hAnsi="Times New Roman"/>
          <w:sz w:val="28"/>
          <w:szCs w:val="28"/>
        </w:rPr>
        <w:t xml:space="preserve"> </w:t>
      </w:r>
      <w:r w:rsidR="00934CA5">
        <w:rPr>
          <w:rFonts w:ascii="Times New Roman" w:hAnsi="Times New Roman"/>
          <w:sz w:val="28"/>
          <w:szCs w:val="28"/>
        </w:rPr>
        <w:t xml:space="preserve">передвижного (сезонного) </w:t>
      </w:r>
      <w:r w:rsidRPr="00C479BD">
        <w:rPr>
          <w:rFonts w:ascii="Times New Roman" w:hAnsi="Times New Roman"/>
          <w:sz w:val="28"/>
          <w:szCs w:val="28"/>
        </w:rPr>
        <w:t xml:space="preserve">нестационарного  торгового  объекта  по адресу: </w:t>
      </w:r>
      <w:r w:rsidR="00450F92" w:rsidRPr="00450F92">
        <w:rPr>
          <w:rFonts w:ascii="Times New Roman" w:hAnsi="Times New Roman"/>
          <w:sz w:val="28"/>
          <w:szCs w:val="28"/>
        </w:rPr>
        <w:t>___________________</w:t>
      </w:r>
      <w:r w:rsidRPr="00C479BD">
        <w:rPr>
          <w:rFonts w:ascii="Times New Roman" w:hAnsi="Times New Roman"/>
          <w:b/>
          <w:sz w:val="28"/>
          <w:szCs w:val="28"/>
        </w:rPr>
        <w:t xml:space="preserve">, </w:t>
      </w:r>
      <w:r w:rsidRPr="00C479BD">
        <w:rPr>
          <w:rFonts w:ascii="Times New Roman" w:hAnsi="Times New Roman"/>
          <w:sz w:val="28"/>
          <w:szCs w:val="28"/>
        </w:rPr>
        <w:t>место размещения НТО согласно план</w:t>
      </w:r>
      <w:r>
        <w:rPr>
          <w:rFonts w:ascii="Times New Roman" w:hAnsi="Times New Roman"/>
          <w:sz w:val="28"/>
          <w:szCs w:val="28"/>
        </w:rPr>
        <w:t xml:space="preserve">у-схеме __________, площадью </w:t>
      </w:r>
      <w:r w:rsidR="00450F9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кв. м</w:t>
      </w:r>
      <w:r w:rsidRPr="00C479BD">
        <w:rPr>
          <w:rFonts w:ascii="Times New Roman" w:hAnsi="Times New Roman"/>
          <w:sz w:val="28"/>
          <w:szCs w:val="28"/>
        </w:rPr>
        <w:t xml:space="preserve"> по договору</w:t>
      </w:r>
      <w:r w:rsidR="00450F92">
        <w:rPr>
          <w:rFonts w:ascii="Times New Roman" w:hAnsi="Times New Roman"/>
          <w:sz w:val="28"/>
          <w:szCs w:val="28"/>
        </w:rPr>
        <w:t xml:space="preserve"> </w:t>
      </w:r>
      <w:r w:rsidRPr="00C479BD">
        <w:rPr>
          <w:rFonts w:ascii="Times New Roman" w:hAnsi="Times New Roman"/>
          <w:sz w:val="28"/>
          <w:szCs w:val="28"/>
        </w:rPr>
        <w:t xml:space="preserve">№______ </w:t>
      </w:r>
      <w:r w:rsidRPr="462D0DA8">
        <w:rPr>
          <w:rFonts w:ascii="Times New Roman" w:hAnsi="Times New Roman"/>
          <w:sz w:val="28"/>
          <w:szCs w:val="28"/>
        </w:rPr>
        <w:t>от ______________20___года.</w:t>
      </w:r>
    </w:p>
    <w:p w:rsidR="002A501E" w:rsidRPr="00095C5C" w:rsidRDefault="002A501E" w:rsidP="002A501E">
      <w:pPr>
        <w:pStyle w:val="ConsPlusNonformat"/>
        <w:ind w:right="-511" w:firstLine="709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не имеют.</w:t>
      </w: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3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rPr>
          <w:trHeight w:val="383"/>
        </w:trPr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A501E" w:rsidRPr="00121CF6" w:rsidRDefault="002A501E" w:rsidP="002A501E">
      <w:pPr>
        <w:pStyle w:val="ConsPlusNormal"/>
        <w:rPr>
          <w:rFonts w:ascii="Times New Roman" w:hAnsi="Times New Roman"/>
        </w:rPr>
      </w:pPr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2A501E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/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2A501E" w:rsidSect="002A501E">
          <w:pgSz w:w="11906" w:h="16838"/>
          <w:pgMar w:top="1134" w:right="1077" w:bottom="567" w:left="1701" w:header="709" w:footer="709" w:gutter="0"/>
          <w:cols w:space="708"/>
          <w:titlePg/>
          <w:docGrid w:linePitch="360"/>
        </w:sectPr>
      </w:pPr>
    </w:p>
    <w:p w:rsidR="002A501E" w:rsidRPr="00095C5C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2A501E" w:rsidRPr="00095C5C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>-с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A501E" w:rsidRPr="00095C5C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C479BD" w:rsidRDefault="002A501E" w:rsidP="002A501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462D0DA8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</w:t>
      </w:r>
      <w:r w:rsidR="00934CA5">
        <w:rPr>
          <w:rFonts w:ascii="Times New Roman" w:hAnsi="Times New Roman"/>
          <w:sz w:val="28"/>
          <w:szCs w:val="28"/>
        </w:rPr>
        <w:t xml:space="preserve">передвижного (сезонного) </w:t>
      </w:r>
      <w:r w:rsidR="00934CA5" w:rsidRPr="00C479BD">
        <w:rPr>
          <w:rFonts w:ascii="Times New Roman" w:hAnsi="Times New Roman"/>
          <w:sz w:val="28"/>
          <w:szCs w:val="28"/>
        </w:rPr>
        <w:t>неста</w:t>
      </w:r>
      <w:r w:rsidR="00934CA5">
        <w:rPr>
          <w:rFonts w:ascii="Times New Roman" w:hAnsi="Times New Roman"/>
          <w:sz w:val="28"/>
          <w:szCs w:val="28"/>
        </w:rPr>
        <w:t>ционарного  торгового  объекта</w:t>
      </w:r>
      <w:bookmarkStart w:id="21" w:name="_GoBack"/>
      <w:bookmarkEnd w:id="21"/>
      <w:r w:rsidRPr="462D0DA8">
        <w:rPr>
          <w:rFonts w:ascii="Times New Roman" w:hAnsi="Times New Roman"/>
          <w:sz w:val="28"/>
          <w:szCs w:val="28"/>
        </w:rPr>
        <w:t>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>по договору №</w:t>
      </w:r>
      <w:r w:rsidR="003C77A0">
        <w:rPr>
          <w:rFonts w:ascii="Times New Roman" w:hAnsi="Times New Roman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___________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от ______________20___</w:t>
      </w:r>
      <w:r w:rsidRPr="00C479BD">
        <w:rPr>
          <w:rFonts w:ascii="Times New Roman" w:hAnsi="Times New Roman"/>
          <w:sz w:val="28"/>
          <w:szCs w:val="28"/>
        </w:rPr>
        <w:t>года согласно плану</w:t>
      </w:r>
      <w:r>
        <w:rPr>
          <w:rFonts w:ascii="Times New Roman" w:hAnsi="Times New Roman"/>
          <w:sz w:val="28"/>
          <w:szCs w:val="28"/>
        </w:rPr>
        <w:t>-</w:t>
      </w:r>
      <w:r w:rsidRPr="00C479BD">
        <w:rPr>
          <w:rFonts w:ascii="Times New Roman" w:hAnsi="Times New Roman"/>
          <w:sz w:val="28"/>
          <w:szCs w:val="28"/>
        </w:rPr>
        <w:t xml:space="preserve">схеме __________, площадью </w:t>
      </w:r>
      <w:r w:rsidR="003C77A0">
        <w:rPr>
          <w:rFonts w:ascii="Times New Roman" w:hAnsi="Times New Roman"/>
          <w:sz w:val="28"/>
          <w:szCs w:val="28"/>
        </w:rPr>
        <w:br/>
      </w:r>
      <w:r w:rsidR="00450F92">
        <w:rPr>
          <w:rFonts w:ascii="Times New Roman" w:hAnsi="Times New Roman"/>
          <w:sz w:val="28"/>
          <w:szCs w:val="28"/>
        </w:rPr>
        <w:t>______</w:t>
      </w:r>
      <w:r w:rsidRPr="00C479BD">
        <w:rPr>
          <w:rFonts w:ascii="Times New Roman" w:hAnsi="Times New Roman"/>
          <w:sz w:val="28"/>
          <w:szCs w:val="28"/>
        </w:rPr>
        <w:t xml:space="preserve"> кв. м по адресу: по адресу: </w:t>
      </w:r>
      <w:r w:rsidR="00450F92" w:rsidRPr="00450F92">
        <w:rPr>
          <w:rFonts w:ascii="Times New Roman" w:hAnsi="Times New Roman"/>
          <w:sz w:val="28"/>
          <w:szCs w:val="28"/>
        </w:rPr>
        <w:t>______________________________________</w:t>
      </w:r>
      <w:r w:rsidR="00450F92">
        <w:rPr>
          <w:rFonts w:ascii="Times New Roman" w:hAnsi="Times New Roman"/>
          <w:sz w:val="28"/>
          <w:szCs w:val="28"/>
        </w:rPr>
        <w:t>.</w:t>
      </w:r>
      <w:proofErr w:type="gramEnd"/>
    </w:p>
    <w:p w:rsidR="002A501E" w:rsidRDefault="002A501E" w:rsidP="002A501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C479BD">
        <w:rPr>
          <w:rFonts w:ascii="Times New Roman" w:hAnsi="Times New Roman"/>
          <w:sz w:val="28"/>
          <w:szCs w:val="28"/>
        </w:rPr>
        <w:t xml:space="preserve">В момент передачи место размещения </w:t>
      </w:r>
      <w:r w:rsidRPr="462D0DA8">
        <w:rPr>
          <w:rFonts w:ascii="Times New Roman" w:hAnsi="Times New Roman"/>
          <w:sz w:val="28"/>
          <w:szCs w:val="28"/>
        </w:rPr>
        <w:t xml:space="preserve">НТО находится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2A501E" w:rsidRDefault="002A501E" w:rsidP="002A501E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A501E" w:rsidRPr="00121CF6" w:rsidTr="00C3021F">
        <w:trPr>
          <w:trHeight w:val="700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367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 </w:t>
            </w:r>
          </w:p>
        </w:tc>
      </w:tr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</w:tr>
      <w:tr w:rsidR="002A501E" w:rsidRPr="00121CF6" w:rsidTr="00C3021F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ОКПО 26780314, ОКТМО 11701000, ИНН 2901078408, 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(8182)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A501E" w:rsidRPr="00121CF6" w:rsidTr="00C3021F">
        <w:trPr>
          <w:trHeight w:val="383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70BF9" w:rsidRDefault="002A501E" w:rsidP="002A501E">
      <w:pPr>
        <w:suppressAutoHyphens/>
        <w:overflowPunct w:val="0"/>
        <w:autoSpaceDE w:val="0"/>
        <w:jc w:val="center"/>
        <w:textAlignment w:val="baseline"/>
      </w:pPr>
      <w:r>
        <w:rPr>
          <w:rFonts w:ascii="Times New Roman" w:hAnsi="Times New Roman" w:cs="Times New Roman"/>
          <w:sz w:val="24"/>
        </w:rPr>
        <w:t>_____________</w:t>
      </w:r>
    </w:p>
    <w:sectPr w:rsidR="00570BF9" w:rsidSect="00774F66">
      <w:pgSz w:w="11906" w:h="16838"/>
      <w:pgMar w:top="1134" w:right="567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00" w:rsidRDefault="00AC4F00" w:rsidP="00774F66">
      <w:r>
        <w:separator/>
      </w:r>
    </w:p>
  </w:endnote>
  <w:endnote w:type="continuationSeparator" w:id="0">
    <w:p w:rsidR="00AC4F00" w:rsidRDefault="00AC4F00" w:rsidP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00" w:rsidRDefault="00AC4F00" w:rsidP="00774F66">
      <w:r>
        <w:separator/>
      </w:r>
    </w:p>
  </w:footnote>
  <w:footnote w:type="continuationSeparator" w:id="0">
    <w:p w:rsidR="00AC4F00" w:rsidRDefault="00AC4F00" w:rsidP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940518"/>
      <w:docPartObj>
        <w:docPartGallery w:val="Page Numbers (Top of Page)"/>
        <w:docPartUnique/>
      </w:docPartObj>
    </w:sdtPr>
    <w:sdtEndPr/>
    <w:sdtContent>
      <w:p w:rsidR="007802A4" w:rsidRDefault="007802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CA5">
          <w:rPr>
            <w:noProof/>
          </w:rPr>
          <w:t>8</w:t>
        </w:r>
        <w:r>
          <w:fldChar w:fldCharType="end"/>
        </w:r>
      </w:p>
    </w:sdtContent>
  </w:sdt>
  <w:p w:rsidR="007802A4" w:rsidRDefault="007802A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66" w:rsidRDefault="00774F66">
    <w:pPr>
      <w:pStyle w:val="a8"/>
      <w:jc w:val="center"/>
    </w:pPr>
  </w:p>
  <w:p w:rsidR="00774F66" w:rsidRDefault="00774F6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1E" w:rsidRDefault="002A501E">
    <w:pPr>
      <w:pStyle w:val="a8"/>
      <w:jc w:val="center"/>
    </w:pPr>
  </w:p>
  <w:p w:rsidR="002A501E" w:rsidRDefault="002A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E"/>
    <w:multiLevelType w:val="hybridMultilevel"/>
    <w:tmpl w:val="849E2F4A"/>
    <w:lvl w:ilvl="0" w:tplc="A3F2F046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A5928"/>
    <w:multiLevelType w:val="hybridMultilevel"/>
    <w:tmpl w:val="082831A2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66"/>
    <w:rsid w:val="00001219"/>
    <w:rsid w:val="000040B6"/>
    <w:rsid w:val="000250AF"/>
    <w:rsid w:val="000A5B72"/>
    <w:rsid w:val="000B222C"/>
    <w:rsid w:val="000E3FA7"/>
    <w:rsid w:val="000F0D05"/>
    <w:rsid w:val="000F0DFA"/>
    <w:rsid w:val="001E4C88"/>
    <w:rsid w:val="00234552"/>
    <w:rsid w:val="00237098"/>
    <w:rsid w:val="002A501E"/>
    <w:rsid w:val="003178B3"/>
    <w:rsid w:val="003306C8"/>
    <w:rsid w:val="003639F8"/>
    <w:rsid w:val="003C77A0"/>
    <w:rsid w:val="003E45AA"/>
    <w:rsid w:val="00421729"/>
    <w:rsid w:val="00450F92"/>
    <w:rsid w:val="004662D7"/>
    <w:rsid w:val="004B0190"/>
    <w:rsid w:val="004C4F9A"/>
    <w:rsid w:val="004C7C24"/>
    <w:rsid w:val="004F2A02"/>
    <w:rsid w:val="00560159"/>
    <w:rsid w:val="00570BF9"/>
    <w:rsid w:val="00594965"/>
    <w:rsid w:val="005D19CF"/>
    <w:rsid w:val="005D6729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4F66"/>
    <w:rsid w:val="007802A4"/>
    <w:rsid w:val="00784096"/>
    <w:rsid w:val="00785C32"/>
    <w:rsid w:val="008305EA"/>
    <w:rsid w:val="00850E74"/>
    <w:rsid w:val="008632BB"/>
    <w:rsid w:val="008C6A66"/>
    <w:rsid w:val="008E0D4B"/>
    <w:rsid w:val="008E0D87"/>
    <w:rsid w:val="00922CC8"/>
    <w:rsid w:val="00934CA5"/>
    <w:rsid w:val="009552EA"/>
    <w:rsid w:val="009621CA"/>
    <w:rsid w:val="009866A6"/>
    <w:rsid w:val="00996E78"/>
    <w:rsid w:val="009A60A4"/>
    <w:rsid w:val="009E34A9"/>
    <w:rsid w:val="00A54F29"/>
    <w:rsid w:val="00A67CEE"/>
    <w:rsid w:val="00AC443A"/>
    <w:rsid w:val="00AC4F00"/>
    <w:rsid w:val="00AD3356"/>
    <w:rsid w:val="00AF6E37"/>
    <w:rsid w:val="00B33535"/>
    <w:rsid w:val="00B948DD"/>
    <w:rsid w:val="00B973C3"/>
    <w:rsid w:val="00BB5891"/>
    <w:rsid w:val="00BC15BB"/>
    <w:rsid w:val="00BF381B"/>
    <w:rsid w:val="00C62F37"/>
    <w:rsid w:val="00C7335B"/>
    <w:rsid w:val="00C73AB7"/>
    <w:rsid w:val="00C90473"/>
    <w:rsid w:val="00CA39F9"/>
    <w:rsid w:val="00CA3BEE"/>
    <w:rsid w:val="00D16156"/>
    <w:rsid w:val="00D172CD"/>
    <w:rsid w:val="00D85177"/>
    <w:rsid w:val="00DD5A16"/>
    <w:rsid w:val="00DF3D9B"/>
    <w:rsid w:val="00E23214"/>
    <w:rsid w:val="00E32FDC"/>
    <w:rsid w:val="00E34CE0"/>
    <w:rsid w:val="00E36BE2"/>
    <w:rsid w:val="00E90521"/>
    <w:rsid w:val="00EB3DEE"/>
    <w:rsid w:val="00EC0591"/>
    <w:rsid w:val="00ED51A4"/>
    <w:rsid w:val="00F03980"/>
    <w:rsid w:val="00F10BE5"/>
    <w:rsid w:val="00F96EF4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3797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Наталья Валентиновна Мурзина</cp:lastModifiedBy>
  <cp:revision>11</cp:revision>
  <cp:lastPrinted>2021-10-13T13:34:00Z</cp:lastPrinted>
  <dcterms:created xsi:type="dcterms:W3CDTF">2021-10-13T09:16:00Z</dcterms:created>
  <dcterms:modified xsi:type="dcterms:W3CDTF">2021-11-03T10:01:00Z</dcterms:modified>
</cp:coreProperties>
</file>